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B857" w14:textId="5E40D4A5" w:rsidR="00BF6E50" w:rsidRPr="007128C4" w:rsidRDefault="004A5E7F" w:rsidP="007128C4">
      <w:pPr>
        <w:jc w:val="center"/>
        <w:rPr>
          <w:rFonts w:ascii="Bookman Old Style" w:hAnsi="Bookman Old Style" w:cs="Cavolini"/>
          <w:sz w:val="56"/>
          <w:szCs w:val="56"/>
        </w:rPr>
      </w:pPr>
      <w:r w:rsidRPr="007128C4">
        <w:rPr>
          <w:rFonts w:ascii="Bookman Old Style" w:hAnsi="Bookman Old Style" w:cs="Cavolini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15A01866" wp14:editId="1860E957">
            <wp:simplePos x="0" y="0"/>
            <wp:positionH relativeFrom="margin">
              <wp:posOffset>8286750</wp:posOffset>
            </wp:positionH>
            <wp:positionV relativeFrom="paragraph">
              <wp:posOffset>-747395</wp:posOffset>
            </wp:positionV>
            <wp:extent cx="1296000" cy="1296000"/>
            <wp:effectExtent l="0" t="0" r="0" b="0"/>
            <wp:wrapNone/>
            <wp:docPr id="272332126" name="Grafik 1" descr="Gemeinde Innertkir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meinde Innertkirch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FDAE6EB" wp14:editId="796678B0">
            <wp:simplePos x="0" y="0"/>
            <wp:positionH relativeFrom="margin">
              <wp:posOffset>194310</wp:posOffset>
            </wp:positionH>
            <wp:positionV relativeFrom="paragraph">
              <wp:posOffset>-90170</wp:posOffset>
            </wp:positionV>
            <wp:extent cx="1207770" cy="1207770"/>
            <wp:effectExtent l="0" t="0" r="0" b="0"/>
            <wp:wrapNone/>
            <wp:docPr id="156280254" name="Grafik 4" descr="Ein Bild, das Glas, Vase, Blume, Stillleb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80254" name="Grafik 4" descr="Ein Bild, das Glas, Vase, Blume, Stillleb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8C4" w:rsidRPr="007128C4">
        <w:rPr>
          <w:rFonts w:ascii="Bookman Old Style" w:hAnsi="Bookman Old Style" w:cs="Cavolini"/>
          <w:sz w:val="56"/>
          <w:szCs w:val="56"/>
        </w:rPr>
        <w:t>Öffnungszeiten Schalter</w:t>
      </w:r>
    </w:p>
    <w:p w14:paraId="023A2EC6" w14:textId="4034B9D6" w:rsidR="007128C4" w:rsidRPr="007128C4" w:rsidRDefault="007128C4" w:rsidP="007128C4">
      <w:pPr>
        <w:pBdr>
          <w:bottom w:val="single" w:sz="4" w:space="1" w:color="auto"/>
        </w:pBdr>
        <w:jc w:val="center"/>
        <w:rPr>
          <w:rFonts w:ascii="Bookman Old Style" w:hAnsi="Bookman Old Style" w:cs="Cavolini"/>
          <w:sz w:val="56"/>
          <w:szCs w:val="56"/>
        </w:rPr>
      </w:pPr>
      <w:r w:rsidRPr="007128C4">
        <w:rPr>
          <w:rFonts w:ascii="Bookman Old Style" w:hAnsi="Bookman Old Style" w:cs="Cavolini"/>
          <w:sz w:val="56"/>
          <w:szCs w:val="56"/>
        </w:rPr>
        <w:t>über Auffahrt</w:t>
      </w:r>
    </w:p>
    <w:p w14:paraId="4CCADCE7" w14:textId="69B9DBCF" w:rsidR="007128C4" w:rsidRDefault="007128C4" w:rsidP="007128C4">
      <w:pPr>
        <w:rPr>
          <w:rFonts w:ascii="Cavolini" w:hAnsi="Cavolini" w:cs="Cavolini"/>
          <w:sz w:val="44"/>
          <w:szCs w:val="44"/>
        </w:rPr>
      </w:pPr>
    </w:p>
    <w:p w14:paraId="3AE199DB" w14:textId="57BFCC97" w:rsidR="007128C4" w:rsidRDefault="007128C4" w:rsidP="007128C4">
      <w:pPr>
        <w:tabs>
          <w:tab w:val="left" w:pos="6096"/>
        </w:tabs>
        <w:ind w:firstLine="708"/>
        <w:rPr>
          <w:rFonts w:ascii="Bookman Old Style" w:hAnsi="Bookman Old Style" w:cs="Cavolini"/>
          <w:sz w:val="44"/>
          <w:szCs w:val="44"/>
        </w:rPr>
      </w:pPr>
      <w:r w:rsidRPr="007128C4">
        <w:rPr>
          <w:rFonts w:ascii="Bookman Old Style" w:hAnsi="Bookman Old Style" w:cs="Cavolini"/>
          <w:sz w:val="44"/>
          <w:szCs w:val="44"/>
        </w:rPr>
        <w:t>Mi</w:t>
      </w:r>
      <w:r>
        <w:rPr>
          <w:rFonts w:ascii="Bookman Old Style" w:hAnsi="Bookman Old Style" w:cs="Cavolini"/>
          <w:sz w:val="44"/>
          <w:szCs w:val="44"/>
        </w:rPr>
        <w:t>.</w:t>
      </w:r>
      <w:r w:rsidRPr="007128C4">
        <w:rPr>
          <w:rFonts w:ascii="Bookman Old Style" w:hAnsi="Bookman Old Style" w:cs="Cavolini"/>
          <w:sz w:val="44"/>
          <w:szCs w:val="44"/>
        </w:rPr>
        <w:t xml:space="preserve"> 28. Mai</w:t>
      </w:r>
      <w:r>
        <w:rPr>
          <w:rFonts w:ascii="Bookman Old Style" w:hAnsi="Bookman Old Style" w:cs="Cavolini"/>
          <w:sz w:val="44"/>
          <w:szCs w:val="44"/>
        </w:rPr>
        <w:t>:</w:t>
      </w:r>
      <w:r w:rsidR="004A5E7F">
        <w:rPr>
          <w:rFonts w:ascii="Bookman Old Style" w:hAnsi="Bookman Old Style" w:cs="Cavolini"/>
          <w:sz w:val="44"/>
          <w:szCs w:val="44"/>
        </w:rPr>
        <w:tab/>
        <w:t xml:space="preserve"> 8.30</w:t>
      </w:r>
      <w:r>
        <w:rPr>
          <w:rFonts w:ascii="Bookman Old Style" w:hAnsi="Bookman Old Style" w:cs="Cavolini"/>
          <w:sz w:val="44"/>
          <w:szCs w:val="44"/>
        </w:rPr>
        <w:t xml:space="preserve"> – 11.30 Uhr</w:t>
      </w:r>
    </w:p>
    <w:p w14:paraId="46CD62C7" w14:textId="1924A1CB" w:rsidR="007128C4" w:rsidRPr="007128C4" w:rsidRDefault="007128C4" w:rsidP="007128C4">
      <w:pPr>
        <w:tabs>
          <w:tab w:val="left" w:pos="6096"/>
        </w:tabs>
        <w:ind w:firstLine="708"/>
        <w:rPr>
          <w:rFonts w:ascii="Bookman Old Style" w:hAnsi="Bookman Old Style" w:cs="Cavolini"/>
          <w:sz w:val="44"/>
          <w:szCs w:val="44"/>
        </w:rPr>
      </w:pPr>
      <w:r>
        <w:rPr>
          <w:rFonts w:ascii="Bookman Old Style" w:hAnsi="Bookman Old Style" w:cs="Cavolini"/>
          <w:sz w:val="44"/>
          <w:szCs w:val="44"/>
        </w:rPr>
        <w:tab/>
        <w:t>14.00 – 17.00 Uhr</w:t>
      </w:r>
    </w:p>
    <w:p w14:paraId="70FF5961" w14:textId="30C18C5C" w:rsidR="007128C4" w:rsidRPr="007128C4" w:rsidRDefault="007128C4" w:rsidP="007128C4">
      <w:pPr>
        <w:ind w:firstLine="708"/>
        <w:rPr>
          <w:rFonts w:ascii="Bookman Old Style" w:hAnsi="Bookman Old Style" w:cs="Cavolini"/>
          <w:sz w:val="44"/>
          <w:szCs w:val="44"/>
        </w:rPr>
      </w:pPr>
    </w:p>
    <w:p w14:paraId="03494529" w14:textId="5DFABF3D" w:rsidR="007128C4" w:rsidRPr="007128C4" w:rsidRDefault="007128C4" w:rsidP="007128C4">
      <w:pPr>
        <w:tabs>
          <w:tab w:val="left" w:pos="6663"/>
        </w:tabs>
        <w:ind w:firstLine="708"/>
        <w:rPr>
          <w:rFonts w:ascii="Bookman Old Style" w:hAnsi="Bookman Old Style" w:cs="Cavolini"/>
          <w:i/>
          <w:iCs/>
          <w:sz w:val="44"/>
          <w:szCs w:val="44"/>
        </w:rPr>
      </w:pPr>
      <w:r w:rsidRPr="007128C4">
        <w:rPr>
          <w:rFonts w:ascii="Bookman Old Style" w:hAnsi="Bookman Old Style" w:cs="Cavolini"/>
          <w:sz w:val="44"/>
          <w:szCs w:val="44"/>
        </w:rPr>
        <w:t>Do</w:t>
      </w:r>
      <w:r>
        <w:rPr>
          <w:rFonts w:ascii="Bookman Old Style" w:hAnsi="Bookman Old Style" w:cs="Cavolini"/>
          <w:sz w:val="44"/>
          <w:szCs w:val="44"/>
        </w:rPr>
        <w:t>.</w:t>
      </w:r>
      <w:r w:rsidRPr="007128C4">
        <w:rPr>
          <w:rFonts w:ascii="Bookman Old Style" w:hAnsi="Bookman Old Style" w:cs="Cavolini"/>
          <w:sz w:val="44"/>
          <w:szCs w:val="44"/>
        </w:rPr>
        <w:t>29. Mai</w:t>
      </w:r>
      <w:r>
        <w:rPr>
          <w:rFonts w:ascii="Bookman Old Style" w:hAnsi="Bookman Old Style" w:cs="Cavolini"/>
          <w:sz w:val="44"/>
          <w:szCs w:val="44"/>
        </w:rPr>
        <w:t>:</w:t>
      </w:r>
      <w:r>
        <w:rPr>
          <w:rFonts w:ascii="Bookman Old Style" w:hAnsi="Bookman Old Style" w:cs="Cavolini"/>
          <w:sz w:val="44"/>
          <w:szCs w:val="44"/>
        </w:rPr>
        <w:tab/>
      </w:r>
      <w:r w:rsidRPr="007128C4">
        <w:rPr>
          <w:rFonts w:ascii="Bookman Old Style" w:hAnsi="Bookman Old Style" w:cs="Cavolini"/>
          <w:i/>
          <w:iCs/>
          <w:sz w:val="44"/>
          <w:szCs w:val="44"/>
        </w:rPr>
        <w:t>geschlossen</w:t>
      </w:r>
    </w:p>
    <w:p w14:paraId="7F1AFC6E" w14:textId="0C328209" w:rsidR="007128C4" w:rsidRPr="007128C4" w:rsidRDefault="004A5E7F" w:rsidP="007128C4">
      <w:pPr>
        <w:ind w:firstLine="708"/>
        <w:rPr>
          <w:rFonts w:ascii="Bookman Old Style" w:hAnsi="Bookman Old Style" w:cs="Cavolini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D15DF66" wp14:editId="0BB8AD11">
            <wp:simplePos x="0" y="0"/>
            <wp:positionH relativeFrom="page">
              <wp:posOffset>7733665</wp:posOffset>
            </wp:positionH>
            <wp:positionV relativeFrom="paragraph">
              <wp:posOffset>9525</wp:posOffset>
            </wp:positionV>
            <wp:extent cx="2969895" cy="2969895"/>
            <wp:effectExtent l="0" t="0" r="1905" b="1905"/>
            <wp:wrapNone/>
            <wp:docPr id="2005139487" name="Grafik 5" descr="Ein Bild, das Lagerkorb, Picknickkorb, Stillleben, Fru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139487" name="Grafik 5" descr="Ein Bild, das Lagerkorb, Picknickkorb, Stillleben, Fruch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7EC7D" w14:textId="3BA63631" w:rsidR="007128C4" w:rsidRPr="007128C4" w:rsidRDefault="007128C4" w:rsidP="007128C4">
      <w:pPr>
        <w:ind w:firstLine="708"/>
        <w:rPr>
          <w:rFonts w:ascii="Bookman Old Style" w:hAnsi="Bookman Old Style" w:cs="Cavolini"/>
          <w:sz w:val="44"/>
          <w:szCs w:val="44"/>
        </w:rPr>
      </w:pPr>
    </w:p>
    <w:p w14:paraId="108CCF18" w14:textId="06B308C5" w:rsidR="007128C4" w:rsidRPr="004A5E7F" w:rsidRDefault="007128C4" w:rsidP="004A5E7F">
      <w:pPr>
        <w:tabs>
          <w:tab w:val="left" w:pos="5954"/>
          <w:tab w:val="left" w:pos="6663"/>
          <w:tab w:val="left" w:pos="6804"/>
        </w:tabs>
        <w:ind w:firstLine="708"/>
        <w:rPr>
          <w:rFonts w:ascii="Bookman Old Style" w:hAnsi="Bookman Old Style" w:cs="Cavolini"/>
          <w:i/>
          <w:iCs/>
          <w:sz w:val="44"/>
          <w:szCs w:val="44"/>
        </w:rPr>
      </w:pPr>
      <w:r w:rsidRPr="007128C4">
        <w:rPr>
          <w:rFonts w:ascii="Bookman Old Style" w:hAnsi="Bookman Old Style" w:cs="Cavolini"/>
          <w:sz w:val="44"/>
          <w:szCs w:val="44"/>
        </w:rPr>
        <w:t>Fr</w:t>
      </w:r>
      <w:r>
        <w:rPr>
          <w:rFonts w:ascii="Bookman Old Style" w:hAnsi="Bookman Old Style" w:cs="Cavolini"/>
          <w:sz w:val="44"/>
          <w:szCs w:val="44"/>
        </w:rPr>
        <w:t>.</w:t>
      </w:r>
      <w:r w:rsidRPr="007128C4">
        <w:rPr>
          <w:rFonts w:ascii="Bookman Old Style" w:hAnsi="Bookman Old Style" w:cs="Cavolini"/>
          <w:sz w:val="44"/>
          <w:szCs w:val="44"/>
        </w:rPr>
        <w:t xml:space="preserve"> 30. Mai</w:t>
      </w:r>
      <w:r>
        <w:rPr>
          <w:rFonts w:ascii="Bookman Old Style" w:hAnsi="Bookman Old Style" w:cs="Cavolini"/>
          <w:sz w:val="44"/>
          <w:szCs w:val="44"/>
        </w:rPr>
        <w:t>:</w:t>
      </w:r>
      <w:r w:rsidR="004A5E7F">
        <w:rPr>
          <w:rFonts w:ascii="Bookman Old Style" w:hAnsi="Bookman Old Style" w:cs="Cavolini"/>
          <w:sz w:val="44"/>
          <w:szCs w:val="44"/>
        </w:rPr>
        <w:tab/>
      </w:r>
      <w:r w:rsidR="004A5E7F">
        <w:rPr>
          <w:rFonts w:ascii="Bookman Old Style" w:hAnsi="Bookman Old Style" w:cs="Cavolini"/>
          <w:sz w:val="44"/>
          <w:szCs w:val="44"/>
        </w:rPr>
        <w:tab/>
      </w:r>
      <w:r w:rsidR="004A5E7F" w:rsidRPr="004A5E7F">
        <w:rPr>
          <w:rFonts w:ascii="Bookman Old Style" w:hAnsi="Bookman Old Style" w:cs="Cavolini"/>
          <w:i/>
          <w:iCs/>
          <w:sz w:val="44"/>
          <w:szCs w:val="44"/>
        </w:rPr>
        <w:t>geschlossen</w:t>
      </w:r>
    </w:p>
    <w:sectPr w:rsidR="007128C4" w:rsidRPr="004A5E7F" w:rsidSect="004A5E7F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B8"/>
    <w:rsid w:val="00275194"/>
    <w:rsid w:val="004A5E7F"/>
    <w:rsid w:val="005643C0"/>
    <w:rsid w:val="005C35A0"/>
    <w:rsid w:val="007128C4"/>
    <w:rsid w:val="008C16B8"/>
    <w:rsid w:val="00B43A84"/>
    <w:rsid w:val="00BE0B27"/>
    <w:rsid w:val="00BF6E50"/>
    <w:rsid w:val="00FE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BDC0F"/>
  <w15:chartTrackingRefBased/>
  <w15:docId w15:val="{6E64C6AE-4217-4E65-AE5B-195F87FD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C1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C1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1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1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1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1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1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1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1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1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C1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C1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16B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16B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16B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16B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16B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16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C1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C1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1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1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C1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C16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C16B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C16B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C1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C16B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C16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29F6E23A94E6468157C8B012BB0C8F" ma:contentTypeVersion="11" ma:contentTypeDescription="Ein neues Dokument erstellen." ma:contentTypeScope="" ma:versionID="a0d84c5502f78bff40c2ac22275876bf">
  <xsd:schema xmlns:xsd="http://www.w3.org/2001/XMLSchema" xmlns:xs="http://www.w3.org/2001/XMLSchema" xmlns:p="http://schemas.microsoft.com/office/2006/metadata/properties" xmlns:ns3="ffe8352b-6353-4efe-957a-686a14097581" targetNamespace="http://schemas.microsoft.com/office/2006/metadata/properties" ma:root="true" ma:fieldsID="52a8652220f906a748d8245635e2c452" ns3:_="">
    <xsd:import namespace="ffe8352b-6353-4efe-957a-686a1409758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8352b-6353-4efe-957a-686a1409758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A16A3B-787B-444E-85F7-E887958BB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8352b-6353-4efe-957a-686a14097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4A25E8-7B92-4D9E-9DC4-FC2BFDFB1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11FB0-58DC-4293-B241-F7525E275E78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ffe8352b-6353-4efe-957a-686a1409758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Kalcher</dc:creator>
  <cp:keywords/>
  <dc:description/>
  <cp:lastModifiedBy>Alessia Kalcher</cp:lastModifiedBy>
  <cp:revision>2</cp:revision>
  <cp:lastPrinted>2025-05-28T06:10:00Z</cp:lastPrinted>
  <dcterms:created xsi:type="dcterms:W3CDTF">2025-05-28T06:19:00Z</dcterms:created>
  <dcterms:modified xsi:type="dcterms:W3CDTF">2025-05-28T06:19:00Z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0x010100EF29F6E23A94E6468157C8B012BB0C8F</vt:lpwstr>
  </property>
</Properties>
</file>